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DE89" w14:textId="22C49974" w:rsidR="000F4615" w:rsidRDefault="00953017">
      <w:pPr>
        <w:pStyle w:val="Title"/>
      </w:pPr>
      <w:r>
        <w:rPr>
          <w:noProof/>
        </w:rPr>
        <w:drawing>
          <wp:inline distT="0" distB="0" distL="0" distR="0" wp14:anchorId="6B3FC8BC" wp14:editId="3F8A5FE0">
            <wp:extent cx="6166104" cy="1795272"/>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6104" cy="1795272"/>
                    </a:xfrm>
                    <a:prstGeom prst="rect">
                      <a:avLst/>
                    </a:prstGeom>
                  </pic:spPr>
                </pic:pic>
              </a:graphicData>
            </a:graphic>
          </wp:inline>
        </w:drawing>
      </w:r>
    </w:p>
    <w:p w14:paraId="0F46F15C" w14:textId="77777777" w:rsidR="000F4615" w:rsidRDefault="000F4615">
      <w:pPr>
        <w:pStyle w:val="Title"/>
      </w:pPr>
    </w:p>
    <w:p w14:paraId="2FA603C1" w14:textId="77777777" w:rsidR="00FB026F" w:rsidRDefault="00FB026F" w:rsidP="000F4615">
      <w:pPr>
        <w:pStyle w:val="Title"/>
      </w:pPr>
      <w:r>
        <w:t>Awards Program</w:t>
      </w:r>
      <w:bookmarkStart w:id="0" w:name="_MON_1046032572"/>
      <w:bookmarkEnd w:id="0"/>
    </w:p>
    <w:p w14:paraId="0EEAD8D6" w14:textId="77777777" w:rsidR="00FB026F" w:rsidRDefault="00FB026F"/>
    <w:p w14:paraId="628D356C" w14:textId="77777777" w:rsidR="00FB026F" w:rsidRPr="0002157E" w:rsidRDefault="00FB026F">
      <w:pPr>
        <w:pStyle w:val="Subtitle"/>
        <w:rPr>
          <w:sz w:val="28"/>
          <w:szCs w:val="28"/>
        </w:rPr>
      </w:pPr>
      <w:r w:rsidRPr="0002157E">
        <w:rPr>
          <w:sz w:val="28"/>
          <w:szCs w:val="28"/>
        </w:rPr>
        <w:t>Dead</w:t>
      </w:r>
      <w:r w:rsidR="0093268D" w:rsidRPr="0002157E">
        <w:rPr>
          <w:sz w:val="28"/>
          <w:szCs w:val="28"/>
        </w:rPr>
        <w:t>line for Nominations –</w:t>
      </w:r>
      <w:r w:rsidR="00C03EFB" w:rsidRPr="0002157E">
        <w:rPr>
          <w:sz w:val="28"/>
          <w:szCs w:val="28"/>
        </w:rPr>
        <w:t xml:space="preserve"> </w:t>
      </w:r>
      <w:r w:rsidR="00203F02">
        <w:rPr>
          <w:sz w:val="28"/>
          <w:szCs w:val="28"/>
        </w:rPr>
        <w:t xml:space="preserve">October </w:t>
      </w:r>
      <w:r w:rsidR="00714342">
        <w:rPr>
          <w:sz w:val="28"/>
          <w:szCs w:val="28"/>
        </w:rPr>
        <w:t>21, 2022</w:t>
      </w:r>
    </w:p>
    <w:p w14:paraId="5E476C77" w14:textId="77777777" w:rsidR="00FB026F" w:rsidRDefault="00FB026F"/>
    <w:p w14:paraId="7518F136" w14:textId="77777777" w:rsidR="00FB026F" w:rsidRDefault="00FB026F">
      <w:r>
        <w:t>The Therapeutic Recreation Symposium for the Southwest (TRSSW) Awards Committee is seeking nominations for recognition of</w:t>
      </w:r>
      <w:r w:rsidR="00204302">
        <w:t>:</w:t>
      </w:r>
      <w:r>
        <w:t xml:space="preserve">  </w:t>
      </w:r>
      <w:r w:rsidR="00204302">
        <w:t xml:space="preserve">1. </w:t>
      </w:r>
      <w:r>
        <w:t>professionals and</w:t>
      </w:r>
      <w:r w:rsidR="00204302">
        <w:t xml:space="preserve"> 2. a</w:t>
      </w:r>
      <w:r>
        <w:t>gencies</w:t>
      </w:r>
      <w:r w:rsidR="00204302">
        <w:t>, institutions, or individuals who</w:t>
      </w:r>
      <w:r>
        <w:t xml:space="preserve"> contribut</w:t>
      </w:r>
      <w:r w:rsidR="00204302">
        <w:t>e</w:t>
      </w:r>
      <w:r>
        <w:t xml:space="preserve"> to </w:t>
      </w:r>
      <w:r w:rsidR="002F6F06">
        <w:t>the development or support of Therapeutic Recreation</w:t>
      </w:r>
      <w:r>
        <w:t xml:space="preserve"> in the Southwest Region (Louisiana, Texas, Arkansas, Oklahoma and New Mexico).  </w:t>
      </w:r>
    </w:p>
    <w:p w14:paraId="58EA989B" w14:textId="77777777" w:rsidR="002F6F06" w:rsidRDefault="002F6F06"/>
    <w:p w14:paraId="3AED530B" w14:textId="77777777" w:rsidR="00FB026F" w:rsidRPr="003D4CD0" w:rsidRDefault="00FB026F" w:rsidP="000F4615">
      <w:pPr>
        <w:pStyle w:val="Heading1"/>
        <w:jc w:val="center"/>
        <w:rPr>
          <w:u w:val="single"/>
        </w:rPr>
      </w:pPr>
      <w:r w:rsidRPr="003D4CD0">
        <w:rPr>
          <w:u w:val="single"/>
        </w:rPr>
        <w:t>Outstanding Therapeut</w:t>
      </w:r>
      <w:r w:rsidR="000F4615" w:rsidRPr="003D4CD0">
        <w:rPr>
          <w:u w:val="single"/>
        </w:rPr>
        <w:t>ic Recreation Professional</w:t>
      </w:r>
    </w:p>
    <w:p w14:paraId="3D979394" w14:textId="77777777" w:rsidR="00FB026F" w:rsidRDefault="00FB026F">
      <w:pPr>
        <w:widowControl w:val="0"/>
        <w:autoSpaceDE w:val="0"/>
        <w:autoSpaceDN w:val="0"/>
        <w:adjustRightInd w:val="0"/>
      </w:pPr>
    </w:p>
    <w:p w14:paraId="7B0572A6" w14:textId="77777777" w:rsidR="00FB026F" w:rsidRDefault="00FB026F">
      <w:pPr>
        <w:widowControl w:val="0"/>
        <w:autoSpaceDE w:val="0"/>
        <w:autoSpaceDN w:val="0"/>
        <w:adjustRightInd w:val="0"/>
      </w:pPr>
      <w:r>
        <w:t>Criteria:</w:t>
      </w:r>
    </w:p>
    <w:p w14:paraId="1B0C3B00" w14:textId="77777777" w:rsidR="00FB026F" w:rsidRDefault="00FB026F" w:rsidP="00BD0535">
      <w:pPr>
        <w:pStyle w:val="ListParagraph"/>
        <w:widowControl w:val="0"/>
        <w:numPr>
          <w:ilvl w:val="0"/>
          <w:numId w:val="6"/>
        </w:numPr>
        <w:autoSpaceDE w:val="0"/>
        <w:autoSpaceDN w:val="0"/>
        <w:adjustRightInd w:val="0"/>
      </w:pPr>
      <w:r>
        <w:t>Must be NCTRC certified.</w:t>
      </w:r>
    </w:p>
    <w:p w14:paraId="3F4029AB" w14:textId="77777777" w:rsidR="00FB026F" w:rsidRDefault="00FB026F" w:rsidP="00BD0535">
      <w:pPr>
        <w:pStyle w:val="ListParagraph"/>
        <w:widowControl w:val="0"/>
        <w:numPr>
          <w:ilvl w:val="0"/>
          <w:numId w:val="6"/>
        </w:numPr>
        <w:autoSpaceDE w:val="0"/>
        <w:autoSpaceDN w:val="0"/>
        <w:adjustRightInd w:val="0"/>
      </w:pPr>
      <w:r>
        <w:t>Must have been an active member of a state, regional or national TR professional organ</w:t>
      </w:r>
      <w:r w:rsidR="00714342">
        <w:t>ization for a minimum of three (3</w:t>
      </w:r>
      <w:r>
        <w:t>) years.</w:t>
      </w:r>
    </w:p>
    <w:p w14:paraId="1B8B6794" w14:textId="77777777" w:rsidR="00FB026F" w:rsidRDefault="00714342" w:rsidP="00BD0535">
      <w:pPr>
        <w:pStyle w:val="ListParagraph"/>
        <w:widowControl w:val="0"/>
        <w:numPr>
          <w:ilvl w:val="0"/>
          <w:numId w:val="6"/>
        </w:numPr>
        <w:autoSpaceDE w:val="0"/>
        <w:autoSpaceDN w:val="0"/>
        <w:adjustRightInd w:val="0"/>
      </w:pPr>
      <w:r>
        <w:t>Within the last three (3</w:t>
      </w:r>
      <w:r w:rsidR="00FB026F">
        <w:t>) years, the nominee must have contributed to the professional growth of therapeutic recreation in at least four (4) of the following areas:</w:t>
      </w:r>
    </w:p>
    <w:p w14:paraId="4E11662B" w14:textId="77777777" w:rsidR="00FB026F" w:rsidRDefault="00D03D08" w:rsidP="00BD0535">
      <w:pPr>
        <w:pStyle w:val="ListParagraph"/>
        <w:widowControl w:val="0"/>
        <w:numPr>
          <w:ilvl w:val="1"/>
          <w:numId w:val="7"/>
        </w:numPr>
        <w:autoSpaceDE w:val="0"/>
        <w:autoSpaceDN w:val="0"/>
        <w:adjustRightInd w:val="0"/>
      </w:pPr>
      <w:r>
        <w:t>Authorship</w:t>
      </w:r>
      <w:r w:rsidR="00FB026F">
        <w:t xml:space="preserve"> of professional material in books or journals</w:t>
      </w:r>
    </w:p>
    <w:p w14:paraId="0C894B74" w14:textId="77777777" w:rsidR="00FB026F" w:rsidRDefault="00D03D08" w:rsidP="00BD0535">
      <w:pPr>
        <w:pStyle w:val="ListParagraph"/>
        <w:widowControl w:val="0"/>
        <w:numPr>
          <w:ilvl w:val="1"/>
          <w:numId w:val="7"/>
        </w:numPr>
        <w:autoSpaceDE w:val="0"/>
        <w:autoSpaceDN w:val="0"/>
        <w:adjustRightInd w:val="0"/>
      </w:pPr>
      <w:r>
        <w:t>Lecture</w:t>
      </w:r>
      <w:r w:rsidR="00FB026F">
        <w:t xml:space="preserve"> presentation on TR to state, regional or national organizations.</w:t>
      </w:r>
    </w:p>
    <w:p w14:paraId="0A204DBA" w14:textId="77777777" w:rsidR="00FB026F" w:rsidRDefault="00D03D08" w:rsidP="00BD0535">
      <w:pPr>
        <w:pStyle w:val="ListParagraph"/>
        <w:widowControl w:val="0"/>
        <w:numPr>
          <w:ilvl w:val="1"/>
          <w:numId w:val="7"/>
        </w:numPr>
        <w:autoSpaceDE w:val="0"/>
        <w:autoSpaceDN w:val="0"/>
        <w:adjustRightInd w:val="0"/>
      </w:pPr>
      <w:r>
        <w:t>Served</w:t>
      </w:r>
      <w:r w:rsidR="00FB026F">
        <w:t xml:space="preserve"> as chairperson for program development for TR at a state, regional or national conference.</w:t>
      </w:r>
    </w:p>
    <w:p w14:paraId="14528EF9" w14:textId="77777777" w:rsidR="00FB026F" w:rsidRDefault="00D03D08" w:rsidP="00BD0535">
      <w:pPr>
        <w:pStyle w:val="ListParagraph"/>
        <w:widowControl w:val="0"/>
        <w:numPr>
          <w:ilvl w:val="1"/>
          <w:numId w:val="7"/>
        </w:numPr>
        <w:autoSpaceDE w:val="0"/>
        <w:autoSpaceDN w:val="0"/>
        <w:adjustRightInd w:val="0"/>
      </w:pPr>
      <w:r>
        <w:t>Represented</w:t>
      </w:r>
      <w:r w:rsidR="00FB026F">
        <w:t xml:space="preserve"> TR by acting as a state, regional or national representative from their home state or region.</w:t>
      </w:r>
    </w:p>
    <w:p w14:paraId="3E4394FD" w14:textId="77777777" w:rsidR="00FB026F" w:rsidRDefault="00D03D08" w:rsidP="00BD0535">
      <w:pPr>
        <w:pStyle w:val="ListParagraph"/>
        <w:widowControl w:val="0"/>
        <w:numPr>
          <w:ilvl w:val="1"/>
          <w:numId w:val="7"/>
        </w:numPr>
        <w:autoSpaceDE w:val="0"/>
        <w:autoSpaceDN w:val="0"/>
        <w:adjustRightInd w:val="0"/>
      </w:pPr>
      <w:r>
        <w:t>Provided</w:t>
      </w:r>
      <w:r w:rsidR="00FB026F">
        <w:t xml:space="preserve"> concentrated action or leadership towards appropriate TR legislation at the state or national level.</w:t>
      </w:r>
    </w:p>
    <w:p w14:paraId="41B78008" w14:textId="77777777" w:rsidR="00FB026F" w:rsidRDefault="00D03D08" w:rsidP="00BD0535">
      <w:pPr>
        <w:pStyle w:val="ListParagraph"/>
        <w:widowControl w:val="0"/>
        <w:numPr>
          <w:ilvl w:val="1"/>
          <w:numId w:val="7"/>
        </w:numPr>
        <w:autoSpaceDE w:val="0"/>
        <w:autoSpaceDN w:val="0"/>
        <w:adjustRightInd w:val="0"/>
      </w:pPr>
      <w:r>
        <w:t>Developed</w:t>
      </w:r>
      <w:r w:rsidR="00FB026F">
        <w:t xml:space="preserve"> innovative programs in TR that provided additional service to clients.</w:t>
      </w:r>
    </w:p>
    <w:p w14:paraId="37B78FBE" w14:textId="77777777" w:rsidR="00FB026F" w:rsidRDefault="00D03D08" w:rsidP="00BD0535">
      <w:pPr>
        <w:pStyle w:val="ListParagraph"/>
        <w:widowControl w:val="0"/>
        <w:numPr>
          <w:ilvl w:val="1"/>
          <w:numId w:val="7"/>
        </w:numPr>
        <w:autoSpaceDE w:val="0"/>
        <w:autoSpaceDN w:val="0"/>
        <w:adjustRightInd w:val="0"/>
      </w:pPr>
      <w:r>
        <w:t>Developed</w:t>
      </w:r>
      <w:r w:rsidR="00FB026F">
        <w:t xml:space="preserve"> research in TR that has proven to be beneficial to the TR profession.</w:t>
      </w:r>
    </w:p>
    <w:p w14:paraId="181247E3" w14:textId="77777777" w:rsidR="00FB026F" w:rsidRDefault="00FB026F">
      <w:pPr>
        <w:widowControl w:val="0"/>
        <w:autoSpaceDE w:val="0"/>
        <w:autoSpaceDN w:val="0"/>
        <w:adjustRightInd w:val="0"/>
      </w:pPr>
    </w:p>
    <w:p w14:paraId="105C9D78" w14:textId="77777777" w:rsidR="00FB026F" w:rsidRDefault="00FB026F">
      <w:pPr>
        <w:widowControl w:val="0"/>
        <w:autoSpaceDE w:val="0"/>
        <w:autoSpaceDN w:val="0"/>
        <w:adjustRightInd w:val="0"/>
      </w:pPr>
    </w:p>
    <w:p w14:paraId="4C11BB71" w14:textId="77777777" w:rsidR="00FB026F" w:rsidRPr="003D4CD0" w:rsidRDefault="00204302" w:rsidP="00060DE4">
      <w:pPr>
        <w:pStyle w:val="Heading1"/>
        <w:jc w:val="center"/>
        <w:rPr>
          <w:u w:val="single"/>
        </w:rPr>
      </w:pPr>
      <w:r w:rsidRPr="003D4CD0">
        <w:rPr>
          <w:u w:val="single"/>
        </w:rPr>
        <w:t>Outstanding</w:t>
      </w:r>
      <w:r>
        <w:rPr>
          <w:u w:val="single"/>
        </w:rPr>
        <w:t xml:space="preserve"> Therapeutic Recreation</w:t>
      </w:r>
      <w:r w:rsidRPr="003D4CD0">
        <w:rPr>
          <w:u w:val="single"/>
        </w:rPr>
        <w:t xml:space="preserve"> Service </w:t>
      </w:r>
      <w:r>
        <w:rPr>
          <w:u w:val="single"/>
        </w:rPr>
        <w:t xml:space="preserve">Award - </w:t>
      </w:r>
    </w:p>
    <w:p w14:paraId="5F50B664" w14:textId="77777777" w:rsidR="00204302" w:rsidRDefault="00FB026F">
      <w:pPr>
        <w:widowControl w:val="0"/>
        <w:autoSpaceDE w:val="0"/>
        <w:autoSpaceDN w:val="0"/>
        <w:adjustRightInd w:val="0"/>
      </w:pPr>
      <w:r>
        <w:t xml:space="preserve">Criteria:   </w:t>
      </w:r>
    </w:p>
    <w:p w14:paraId="3671FA16" w14:textId="77777777" w:rsidR="00204302" w:rsidRDefault="00FB026F" w:rsidP="00060DE4">
      <w:pPr>
        <w:pStyle w:val="ListParagraph"/>
        <w:widowControl w:val="0"/>
        <w:numPr>
          <w:ilvl w:val="0"/>
          <w:numId w:val="9"/>
        </w:numPr>
        <w:autoSpaceDE w:val="0"/>
        <w:autoSpaceDN w:val="0"/>
        <w:adjustRightInd w:val="0"/>
      </w:pPr>
      <w:r>
        <w:t xml:space="preserve">Any person, agency, organization, civic group, volunteer, etc. who has made a significant contribution to the development and/or support of TR in the Southwest may be nominated for this recognition.  </w:t>
      </w:r>
    </w:p>
    <w:p w14:paraId="4D93FD13" w14:textId="77777777" w:rsidR="00FB026F" w:rsidRDefault="00FB026F" w:rsidP="00060DE4">
      <w:pPr>
        <w:pStyle w:val="ListParagraph"/>
        <w:widowControl w:val="0"/>
        <w:numPr>
          <w:ilvl w:val="0"/>
          <w:numId w:val="9"/>
        </w:numPr>
        <w:autoSpaceDE w:val="0"/>
        <w:autoSpaceDN w:val="0"/>
        <w:adjustRightInd w:val="0"/>
      </w:pPr>
      <w:r>
        <w:t>Areas of consideration for selection include leadership directed toward the betterment of TR, legislative efforts on behalf of the profession on the local, state or national level and participation on regional, state and national TR committees/task forces beyond assumed position responsibilities.</w:t>
      </w:r>
    </w:p>
    <w:p w14:paraId="4160AF00" w14:textId="77777777" w:rsidR="006063C4" w:rsidRDefault="006063C4" w:rsidP="006063C4">
      <w:pPr>
        <w:pStyle w:val="Heading2"/>
        <w:jc w:val="left"/>
        <w:rPr>
          <w:b w:val="0"/>
          <w:bCs w:val="0"/>
          <w:sz w:val="24"/>
        </w:rPr>
      </w:pPr>
    </w:p>
    <w:p w14:paraId="1B1C68F5" w14:textId="77777777" w:rsidR="006063C4" w:rsidRDefault="006063C4" w:rsidP="006063C4"/>
    <w:p w14:paraId="2BF33A6C" w14:textId="77777777" w:rsidR="006063C4" w:rsidRPr="006063C4" w:rsidRDefault="006063C4" w:rsidP="006063C4"/>
    <w:p w14:paraId="2D151CA6" w14:textId="77777777" w:rsidR="00FB026F" w:rsidRDefault="00FB026F">
      <w:pPr>
        <w:pStyle w:val="Heading2"/>
        <w:rPr>
          <w:sz w:val="32"/>
        </w:rPr>
      </w:pPr>
      <w:r>
        <w:rPr>
          <w:sz w:val="32"/>
        </w:rPr>
        <w:t xml:space="preserve">TRSSW </w:t>
      </w:r>
      <w:r w:rsidR="003D4CD0">
        <w:rPr>
          <w:sz w:val="32"/>
        </w:rPr>
        <w:t>Nomination Form</w:t>
      </w:r>
    </w:p>
    <w:p w14:paraId="1DF8D6DC" w14:textId="77777777" w:rsidR="00FB026F" w:rsidRDefault="00FB026F">
      <w:pPr>
        <w:jc w:val="center"/>
        <w:rPr>
          <w:b/>
        </w:rPr>
      </w:pPr>
    </w:p>
    <w:p w14:paraId="6E57857E" w14:textId="77777777" w:rsidR="00B364DB" w:rsidRDefault="00B364DB" w:rsidP="00B364DB">
      <w:pPr>
        <w:ind w:firstLine="720"/>
        <w:rPr>
          <w:b/>
        </w:rPr>
      </w:pPr>
      <w:r w:rsidRPr="00B364DB">
        <w:rPr>
          <w:b/>
        </w:rPr>
        <w:t>Use this form to nominate an “Outstanding TR Professional” and/or for the</w:t>
      </w:r>
      <w:r w:rsidRPr="00B364DB">
        <w:rPr>
          <w:b/>
        </w:rPr>
        <w:br/>
        <w:t xml:space="preserve">           “Outstanding </w:t>
      </w:r>
      <w:r w:rsidR="00204302">
        <w:rPr>
          <w:b/>
        </w:rPr>
        <w:t xml:space="preserve">TR </w:t>
      </w:r>
      <w:r w:rsidRPr="00B364DB">
        <w:rPr>
          <w:b/>
        </w:rPr>
        <w:t xml:space="preserve">Service Award”.  </w:t>
      </w:r>
    </w:p>
    <w:p w14:paraId="2EA92F3B" w14:textId="77777777" w:rsidR="00FB026F" w:rsidRDefault="00B364DB" w:rsidP="00B364DB">
      <w:pPr>
        <w:ind w:firstLine="720"/>
      </w:pPr>
      <w:r w:rsidRPr="00B364DB">
        <w:rPr>
          <w:b/>
        </w:rPr>
        <w:t xml:space="preserve">       </w:t>
      </w:r>
      <w:r>
        <w:rPr>
          <w:b/>
        </w:rPr>
        <w:tab/>
      </w:r>
    </w:p>
    <w:tbl>
      <w:tblPr>
        <w:tblStyle w:val="TableGrid"/>
        <w:tblW w:w="0" w:type="auto"/>
        <w:tblInd w:w="108" w:type="dxa"/>
        <w:tblLook w:val="04A0" w:firstRow="1" w:lastRow="0" w:firstColumn="1" w:lastColumn="0" w:noHBand="0" w:noVBand="1"/>
      </w:tblPr>
      <w:tblGrid>
        <w:gridCol w:w="10106"/>
      </w:tblGrid>
      <w:tr w:rsidR="000F4615" w:rsidRPr="000F4615" w14:paraId="74BB4A3B" w14:textId="77777777" w:rsidTr="000052A6">
        <w:tc>
          <w:tcPr>
            <w:tcW w:w="10170" w:type="dxa"/>
          </w:tcPr>
          <w:p w14:paraId="2B85B909" w14:textId="77777777" w:rsidR="003D4CD0" w:rsidRPr="006532A9" w:rsidRDefault="003D4CD0" w:rsidP="006532A9">
            <w:pPr>
              <w:pStyle w:val="ListParagraph"/>
              <w:numPr>
                <w:ilvl w:val="0"/>
                <w:numId w:val="8"/>
              </w:numPr>
              <w:spacing w:line="360" w:lineRule="auto"/>
              <w:rPr>
                <w:sz w:val="28"/>
                <w:szCs w:val="28"/>
              </w:rPr>
            </w:pPr>
            <w:r w:rsidRPr="006532A9">
              <w:rPr>
                <w:sz w:val="28"/>
                <w:szCs w:val="28"/>
              </w:rPr>
              <w:t>Outstanding Therapeutic Recreation Professional</w:t>
            </w:r>
          </w:p>
          <w:p w14:paraId="44185680" w14:textId="77777777" w:rsidR="003D4CD0" w:rsidRPr="006532A9" w:rsidRDefault="003D4CD0" w:rsidP="006532A9">
            <w:pPr>
              <w:pStyle w:val="ListParagraph"/>
              <w:numPr>
                <w:ilvl w:val="0"/>
                <w:numId w:val="8"/>
              </w:numPr>
              <w:spacing w:line="360" w:lineRule="auto"/>
              <w:rPr>
                <w:sz w:val="28"/>
                <w:szCs w:val="28"/>
              </w:rPr>
            </w:pPr>
            <w:r w:rsidRPr="006532A9">
              <w:rPr>
                <w:sz w:val="28"/>
                <w:szCs w:val="28"/>
              </w:rPr>
              <w:t xml:space="preserve">Outstanding </w:t>
            </w:r>
            <w:r w:rsidR="00204302">
              <w:rPr>
                <w:sz w:val="28"/>
                <w:szCs w:val="28"/>
              </w:rPr>
              <w:t xml:space="preserve">Therapeutic Recreation </w:t>
            </w:r>
            <w:r w:rsidRPr="006532A9">
              <w:rPr>
                <w:sz w:val="28"/>
                <w:szCs w:val="28"/>
              </w:rPr>
              <w:t>Service</w:t>
            </w:r>
            <w:r w:rsidR="00204302">
              <w:rPr>
                <w:sz w:val="28"/>
                <w:szCs w:val="28"/>
              </w:rPr>
              <w:t xml:space="preserve"> Award</w:t>
            </w:r>
          </w:p>
        </w:tc>
      </w:tr>
      <w:tr w:rsidR="000F4615" w:rsidRPr="000F4615" w14:paraId="540384A5" w14:textId="77777777" w:rsidTr="000052A6">
        <w:tc>
          <w:tcPr>
            <w:tcW w:w="10170" w:type="dxa"/>
          </w:tcPr>
          <w:p w14:paraId="501BC28D" w14:textId="77777777" w:rsidR="000F4615" w:rsidRPr="006532A9" w:rsidRDefault="000F4615" w:rsidP="006532A9">
            <w:pPr>
              <w:spacing w:line="360" w:lineRule="auto"/>
              <w:rPr>
                <w:sz w:val="28"/>
                <w:szCs w:val="28"/>
              </w:rPr>
            </w:pPr>
            <w:r w:rsidRPr="006532A9">
              <w:rPr>
                <w:sz w:val="28"/>
                <w:szCs w:val="28"/>
              </w:rPr>
              <w:t xml:space="preserve">Name of Nominee:  </w:t>
            </w:r>
          </w:p>
        </w:tc>
      </w:tr>
      <w:tr w:rsidR="000F4615" w:rsidRPr="000F4615" w14:paraId="1A1E4FB2" w14:textId="77777777" w:rsidTr="000052A6">
        <w:tc>
          <w:tcPr>
            <w:tcW w:w="10170" w:type="dxa"/>
          </w:tcPr>
          <w:p w14:paraId="26049D96" w14:textId="77777777" w:rsidR="000F4615" w:rsidRPr="006532A9" w:rsidRDefault="000F4615" w:rsidP="006532A9">
            <w:pPr>
              <w:spacing w:line="360" w:lineRule="auto"/>
              <w:rPr>
                <w:sz w:val="28"/>
                <w:szCs w:val="28"/>
              </w:rPr>
            </w:pPr>
            <w:r w:rsidRPr="006532A9">
              <w:rPr>
                <w:sz w:val="28"/>
                <w:szCs w:val="28"/>
              </w:rPr>
              <w:t xml:space="preserve">Place of Employment:  </w:t>
            </w:r>
          </w:p>
        </w:tc>
      </w:tr>
      <w:tr w:rsidR="000F4615" w:rsidRPr="000F4615" w14:paraId="27EF4D83" w14:textId="77777777" w:rsidTr="000052A6">
        <w:tc>
          <w:tcPr>
            <w:tcW w:w="10170" w:type="dxa"/>
          </w:tcPr>
          <w:p w14:paraId="17E42F17" w14:textId="77777777" w:rsidR="000F4615" w:rsidRPr="006532A9" w:rsidRDefault="000F4615" w:rsidP="006532A9">
            <w:pPr>
              <w:spacing w:line="360" w:lineRule="auto"/>
              <w:rPr>
                <w:sz w:val="28"/>
                <w:szCs w:val="28"/>
              </w:rPr>
            </w:pPr>
            <w:r w:rsidRPr="006532A9">
              <w:rPr>
                <w:sz w:val="28"/>
                <w:szCs w:val="28"/>
              </w:rPr>
              <w:t xml:space="preserve">Title:  </w:t>
            </w:r>
          </w:p>
        </w:tc>
      </w:tr>
      <w:tr w:rsidR="000F4615" w:rsidRPr="000F4615" w14:paraId="417296EF" w14:textId="77777777" w:rsidTr="000052A6">
        <w:tc>
          <w:tcPr>
            <w:tcW w:w="10170" w:type="dxa"/>
          </w:tcPr>
          <w:p w14:paraId="227D715C" w14:textId="77777777" w:rsidR="000F4615" w:rsidRPr="006532A9" w:rsidRDefault="000F4615" w:rsidP="006532A9">
            <w:pPr>
              <w:spacing w:line="360" w:lineRule="auto"/>
              <w:rPr>
                <w:sz w:val="28"/>
                <w:szCs w:val="28"/>
              </w:rPr>
            </w:pPr>
            <w:r w:rsidRPr="006532A9">
              <w:rPr>
                <w:sz w:val="28"/>
                <w:szCs w:val="28"/>
              </w:rPr>
              <w:t xml:space="preserve">Agency Address: </w:t>
            </w:r>
          </w:p>
        </w:tc>
      </w:tr>
      <w:tr w:rsidR="000F4615" w:rsidRPr="000F4615" w14:paraId="1D079970" w14:textId="77777777" w:rsidTr="000052A6">
        <w:tc>
          <w:tcPr>
            <w:tcW w:w="10170" w:type="dxa"/>
          </w:tcPr>
          <w:p w14:paraId="641537B9" w14:textId="77777777" w:rsidR="000F4615" w:rsidRPr="006532A9" w:rsidRDefault="000F4615" w:rsidP="006532A9">
            <w:pPr>
              <w:spacing w:line="360" w:lineRule="auto"/>
              <w:rPr>
                <w:sz w:val="28"/>
                <w:szCs w:val="28"/>
              </w:rPr>
            </w:pPr>
            <w:r w:rsidRPr="006532A9">
              <w:rPr>
                <w:sz w:val="28"/>
                <w:szCs w:val="28"/>
              </w:rPr>
              <w:t xml:space="preserve">City:  </w:t>
            </w:r>
            <w:r w:rsidR="006532A9" w:rsidRPr="006532A9">
              <w:rPr>
                <w:sz w:val="28"/>
                <w:szCs w:val="28"/>
              </w:rPr>
              <w:t xml:space="preserve">                         </w:t>
            </w:r>
            <w:r w:rsidR="006532A9">
              <w:rPr>
                <w:sz w:val="28"/>
                <w:szCs w:val="28"/>
              </w:rPr>
              <w:t xml:space="preserve">                          </w:t>
            </w:r>
            <w:r w:rsidRPr="006532A9">
              <w:rPr>
                <w:sz w:val="28"/>
                <w:szCs w:val="28"/>
              </w:rPr>
              <w:t xml:space="preserve">State: </w:t>
            </w:r>
            <w:r w:rsidR="006532A9" w:rsidRPr="006532A9">
              <w:rPr>
                <w:sz w:val="28"/>
                <w:szCs w:val="28"/>
              </w:rPr>
              <w:t xml:space="preserve">     </w:t>
            </w:r>
            <w:r w:rsidR="006532A9">
              <w:rPr>
                <w:sz w:val="28"/>
                <w:szCs w:val="28"/>
              </w:rPr>
              <w:t xml:space="preserve">                     </w:t>
            </w:r>
            <w:r w:rsidRPr="006532A9">
              <w:rPr>
                <w:sz w:val="28"/>
                <w:szCs w:val="28"/>
              </w:rPr>
              <w:t>Zip:</w:t>
            </w:r>
          </w:p>
        </w:tc>
      </w:tr>
      <w:tr w:rsidR="000F4615" w:rsidRPr="000F4615" w14:paraId="6564CFAD" w14:textId="77777777" w:rsidTr="000052A6">
        <w:tc>
          <w:tcPr>
            <w:tcW w:w="10170" w:type="dxa"/>
          </w:tcPr>
          <w:p w14:paraId="47962060" w14:textId="77777777" w:rsidR="000F4615" w:rsidRPr="006532A9" w:rsidRDefault="000F4615" w:rsidP="006532A9">
            <w:pPr>
              <w:spacing w:line="360" w:lineRule="auto"/>
              <w:rPr>
                <w:sz w:val="28"/>
                <w:szCs w:val="28"/>
              </w:rPr>
            </w:pPr>
            <w:r w:rsidRPr="006532A9">
              <w:rPr>
                <w:sz w:val="28"/>
                <w:szCs w:val="28"/>
              </w:rPr>
              <w:t xml:space="preserve">Telephone: </w:t>
            </w:r>
            <w:r w:rsidR="006532A9" w:rsidRPr="006532A9">
              <w:rPr>
                <w:sz w:val="28"/>
                <w:szCs w:val="28"/>
              </w:rPr>
              <w:t xml:space="preserve">                       </w:t>
            </w:r>
            <w:r w:rsidR="006532A9">
              <w:rPr>
                <w:sz w:val="28"/>
                <w:szCs w:val="28"/>
              </w:rPr>
              <w:t xml:space="preserve">                  </w:t>
            </w:r>
            <w:r w:rsidR="006532A9" w:rsidRPr="006532A9">
              <w:rPr>
                <w:sz w:val="28"/>
                <w:szCs w:val="28"/>
              </w:rPr>
              <w:t>Email:</w:t>
            </w:r>
          </w:p>
        </w:tc>
      </w:tr>
      <w:tr w:rsidR="000F4615" w:rsidRPr="000F4615" w14:paraId="34A5FA95" w14:textId="77777777" w:rsidTr="000052A6">
        <w:tc>
          <w:tcPr>
            <w:tcW w:w="10170" w:type="dxa"/>
          </w:tcPr>
          <w:p w14:paraId="678000A7" w14:textId="77777777" w:rsidR="000F4615" w:rsidRPr="006532A9" w:rsidRDefault="000F4615" w:rsidP="006532A9">
            <w:pPr>
              <w:spacing w:line="360" w:lineRule="auto"/>
              <w:rPr>
                <w:sz w:val="28"/>
                <w:szCs w:val="28"/>
              </w:rPr>
            </w:pPr>
            <w:r w:rsidRPr="006532A9">
              <w:rPr>
                <w:sz w:val="28"/>
                <w:szCs w:val="28"/>
              </w:rPr>
              <w:t xml:space="preserve">Nominated by (contact person):  </w:t>
            </w:r>
          </w:p>
        </w:tc>
      </w:tr>
      <w:tr w:rsidR="000F4615" w:rsidRPr="000F4615" w14:paraId="1587BEE6" w14:textId="77777777" w:rsidTr="000052A6">
        <w:tc>
          <w:tcPr>
            <w:tcW w:w="10170" w:type="dxa"/>
          </w:tcPr>
          <w:p w14:paraId="5E8AFFE4" w14:textId="77777777" w:rsidR="000F4615" w:rsidRPr="006532A9" w:rsidRDefault="000F4615" w:rsidP="006532A9">
            <w:pPr>
              <w:spacing w:line="360" w:lineRule="auto"/>
              <w:rPr>
                <w:sz w:val="28"/>
                <w:szCs w:val="28"/>
              </w:rPr>
            </w:pPr>
            <w:r w:rsidRPr="006532A9">
              <w:rPr>
                <w:sz w:val="28"/>
                <w:szCs w:val="28"/>
              </w:rPr>
              <w:t xml:space="preserve">Place of Employment:  </w:t>
            </w:r>
          </w:p>
        </w:tc>
      </w:tr>
      <w:tr w:rsidR="000F4615" w:rsidRPr="000F4615" w14:paraId="5CF9AB3D" w14:textId="77777777" w:rsidTr="000052A6">
        <w:tc>
          <w:tcPr>
            <w:tcW w:w="10170" w:type="dxa"/>
          </w:tcPr>
          <w:p w14:paraId="13B334B4" w14:textId="77777777" w:rsidR="000F4615" w:rsidRPr="006532A9" w:rsidRDefault="000F4615" w:rsidP="006532A9">
            <w:pPr>
              <w:spacing w:line="360" w:lineRule="auto"/>
              <w:rPr>
                <w:sz w:val="28"/>
                <w:szCs w:val="28"/>
              </w:rPr>
            </w:pPr>
            <w:r w:rsidRPr="006532A9">
              <w:rPr>
                <w:sz w:val="28"/>
                <w:szCs w:val="28"/>
              </w:rPr>
              <w:t xml:space="preserve">Title: </w:t>
            </w:r>
          </w:p>
        </w:tc>
      </w:tr>
      <w:tr w:rsidR="000F4615" w:rsidRPr="000F4615" w14:paraId="222ECAB2" w14:textId="77777777" w:rsidTr="000052A6">
        <w:tc>
          <w:tcPr>
            <w:tcW w:w="10170" w:type="dxa"/>
          </w:tcPr>
          <w:p w14:paraId="712B38CB" w14:textId="77777777" w:rsidR="000F4615" w:rsidRPr="006532A9" w:rsidRDefault="000F4615" w:rsidP="006532A9">
            <w:pPr>
              <w:spacing w:line="360" w:lineRule="auto"/>
              <w:rPr>
                <w:sz w:val="28"/>
                <w:szCs w:val="28"/>
              </w:rPr>
            </w:pPr>
            <w:r w:rsidRPr="006532A9">
              <w:rPr>
                <w:sz w:val="28"/>
                <w:szCs w:val="28"/>
              </w:rPr>
              <w:t>Agency Address:</w:t>
            </w:r>
          </w:p>
        </w:tc>
      </w:tr>
      <w:tr w:rsidR="000F4615" w:rsidRPr="000F4615" w14:paraId="6947E7B2" w14:textId="77777777" w:rsidTr="000052A6">
        <w:tc>
          <w:tcPr>
            <w:tcW w:w="10170" w:type="dxa"/>
          </w:tcPr>
          <w:p w14:paraId="7822C762" w14:textId="77777777" w:rsidR="000F4615" w:rsidRPr="006532A9" w:rsidRDefault="000F4615" w:rsidP="006532A9">
            <w:pPr>
              <w:spacing w:line="360" w:lineRule="auto"/>
              <w:rPr>
                <w:sz w:val="28"/>
                <w:szCs w:val="28"/>
              </w:rPr>
            </w:pPr>
            <w:r w:rsidRPr="006532A9">
              <w:rPr>
                <w:sz w:val="28"/>
                <w:szCs w:val="28"/>
              </w:rPr>
              <w:t xml:space="preserve">City: </w:t>
            </w:r>
            <w:r w:rsidR="006532A9">
              <w:rPr>
                <w:sz w:val="28"/>
                <w:szCs w:val="28"/>
              </w:rPr>
              <w:t xml:space="preserve">                                                     </w:t>
            </w:r>
            <w:r w:rsidRPr="006532A9">
              <w:rPr>
                <w:sz w:val="28"/>
                <w:szCs w:val="28"/>
              </w:rPr>
              <w:t xml:space="preserve">State:  </w:t>
            </w:r>
            <w:r w:rsidR="006532A9">
              <w:rPr>
                <w:sz w:val="28"/>
                <w:szCs w:val="28"/>
              </w:rPr>
              <w:t xml:space="preserve">                       </w:t>
            </w:r>
            <w:r w:rsidRPr="006532A9">
              <w:rPr>
                <w:sz w:val="28"/>
                <w:szCs w:val="28"/>
              </w:rPr>
              <w:t xml:space="preserve">Zip:  </w:t>
            </w:r>
          </w:p>
        </w:tc>
      </w:tr>
      <w:tr w:rsidR="000F4615" w:rsidRPr="000F4615" w14:paraId="7111147F" w14:textId="77777777" w:rsidTr="000052A6">
        <w:tc>
          <w:tcPr>
            <w:tcW w:w="10170" w:type="dxa"/>
          </w:tcPr>
          <w:p w14:paraId="0690837D" w14:textId="77777777" w:rsidR="000F4615" w:rsidRPr="006532A9" w:rsidRDefault="000F4615" w:rsidP="006532A9">
            <w:pPr>
              <w:spacing w:line="360" w:lineRule="auto"/>
              <w:rPr>
                <w:sz w:val="28"/>
                <w:szCs w:val="28"/>
              </w:rPr>
            </w:pPr>
            <w:r w:rsidRPr="006532A9">
              <w:rPr>
                <w:sz w:val="28"/>
                <w:szCs w:val="28"/>
              </w:rPr>
              <w:t xml:space="preserve">Telephone: </w:t>
            </w:r>
            <w:r w:rsidR="006532A9" w:rsidRPr="006532A9">
              <w:rPr>
                <w:sz w:val="28"/>
                <w:szCs w:val="28"/>
              </w:rPr>
              <w:t xml:space="preserve">                </w:t>
            </w:r>
            <w:r w:rsidR="006532A9">
              <w:rPr>
                <w:sz w:val="28"/>
                <w:szCs w:val="28"/>
              </w:rPr>
              <w:t xml:space="preserve">                          </w:t>
            </w:r>
            <w:r w:rsidR="006532A9" w:rsidRPr="006532A9">
              <w:rPr>
                <w:sz w:val="28"/>
                <w:szCs w:val="28"/>
              </w:rPr>
              <w:t>Email:</w:t>
            </w:r>
          </w:p>
        </w:tc>
      </w:tr>
    </w:tbl>
    <w:p w14:paraId="374C2DEB" w14:textId="77777777" w:rsidR="006532A9" w:rsidRDefault="006532A9">
      <w:pPr>
        <w:rPr>
          <w:b/>
        </w:rPr>
      </w:pPr>
    </w:p>
    <w:p w14:paraId="008A6BDD" w14:textId="77777777" w:rsidR="006532A9" w:rsidRDefault="006532A9">
      <w:pPr>
        <w:rPr>
          <w:b/>
        </w:rPr>
      </w:pPr>
      <w:r>
        <w:rPr>
          <w:b/>
        </w:rPr>
        <w:t>Supportive Information (required):</w:t>
      </w:r>
    </w:p>
    <w:p w14:paraId="5958A871" w14:textId="77777777" w:rsidR="00FB026F" w:rsidRDefault="00FB026F">
      <w:pPr>
        <w:rPr>
          <w:sz w:val="22"/>
        </w:rPr>
      </w:pPr>
      <w:r>
        <w:rPr>
          <w:sz w:val="22"/>
        </w:rPr>
        <w:t>1.  Review the appropriate award category and suggested criteria to assure that you nominee is eligible for nomination</w:t>
      </w:r>
    </w:p>
    <w:p w14:paraId="3942E8DE" w14:textId="77777777" w:rsidR="00FB026F" w:rsidRDefault="00FB026F">
      <w:pPr>
        <w:rPr>
          <w:sz w:val="22"/>
        </w:rPr>
      </w:pPr>
      <w:r>
        <w:rPr>
          <w:sz w:val="22"/>
        </w:rPr>
        <w:t>2.  All nominations must be recorded on a copy of the official nomination form.  In addition, provide supportive information relevant to the award criteria on 8 ½” x 11” paper, typed.  Consider the following: (1) summary of individual or organization, (2) basic reasons for nomination, (3) cite examples of service, innovation, citizen participation or unique contributions.</w:t>
      </w:r>
    </w:p>
    <w:p w14:paraId="56EC6E94" w14:textId="77777777" w:rsidR="00FB026F" w:rsidRDefault="00FB026F">
      <w:pPr>
        <w:rPr>
          <w:sz w:val="22"/>
        </w:rPr>
      </w:pPr>
      <w:r>
        <w:rPr>
          <w:sz w:val="22"/>
        </w:rPr>
        <w:t>3.  Include articles, news releases, brochures, or publications highlighting the individual or organization (maximum of five pages).</w:t>
      </w:r>
    </w:p>
    <w:p w14:paraId="475B0D1D" w14:textId="77777777" w:rsidR="00FB026F" w:rsidRDefault="00FB026F">
      <w:pPr>
        <w:rPr>
          <w:sz w:val="22"/>
        </w:rPr>
      </w:pPr>
      <w:r>
        <w:rPr>
          <w:sz w:val="22"/>
        </w:rPr>
        <w:t xml:space="preserve">4.  Include </w:t>
      </w:r>
      <w:r w:rsidR="00764677">
        <w:rPr>
          <w:sz w:val="22"/>
        </w:rPr>
        <w:t xml:space="preserve">2 </w:t>
      </w:r>
      <w:r>
        <w:rPr>
          <w:sz w:val="22"/>
        </w:rPr>
        <w:t>letters of support.</w:t>
      </w:r>
    </w:p>
    <w:p w14:paraId="0B12FA37" w14:textId="77777777" w:rsidR="00C03EFB" w:rsidRDefault="00FB026F" w:rsidP="00AF4637">
      <w:pPr>
        <w:rPr>
          <w:sz w:val="28"/>
          <w:szCs w:val="28"/>
        </w:rPr>
      </w:pPr>
      <w:r>
        <w:rPr>
          <w:sz w:val="22"/>
        </w:rPr>
        <w:t>5.  Please refer any questions</w:t>
      </w:r>
      <w:r w:rsidR="00C03EFB">
        <w:rPr>
          <w:sz w:val="22"/>
        </w:rPr>
        <w:t xml:space="preserve"> and </w:t>
      </w:r>
      <w:r w:rsidR="00C03EFB">
        <w:rPr>
          <w:sz w:val="22"/>
          <w:szCs w:val="22"/>
        </w:rPr>
        <w:t>submit n</w:t>
      </w:r>
      <w:r w:rsidRPr="00C03EFB">
        <w:rPr>
          <w:sz w:val="22"/>
          <w:szCs w:val="22"/>
        </w:rPr>
        <w:t xml:space="preserve">ominations </w:t>
      </w:r>
      <w:r w:rsidR="002E3DC4">
        <w:rPr>
          <w:sz w:val="22"/>
          <w:szCs w:val="22"/>
        </w:rPr>
        <w:t xml:space="preserve">by </w:t>
      </w:r>
      <w:r w:rsidR="00203F02">
        <w:rPr>
          <w:b/>
          <w:szCs w:val="24"/>
        </w:rPr>
        <w:t xml:space="preserve">October </w:t>
      </w:r>
      <w:r w:rsidR="00714342">
        <w:rPr>
          <w:b/>
          <w:szCs w:val="24"/>
        </w:rPr>
        <w:t>21, 2022</w:t>
      </w:r>
      <w:r w:rsidR="002E3DC4">
        <w:rPr>
          <w:sz w:val="22"/>
          <w:szCs w:val="22"/>
        </w:rPr>
        <w:t xml:space="preserve"> via</w:t>
      </w:r>
      <w:r w:rsidR="00C03EFB">
        <w:rPr>
          <w:sz w:val="22"/>
          <w:szCs w:val="22"/>
        </w:rPr>
        <w:t xml:space="preserve"> </w:t>
      </w:r>
      <w:r w:rsidR="00B364DB">
        <w:rPr>
          <w:sz w:val="22"/>
          <w:szCs w:val="22"/>
        </w:rPr>
        <w:t>e-mail</w:t>
      </w:r>
      <w:r w:rsidR="00FE57E4">
        <w:rPr>
          <w:sz w:val="22"/>
          <w:szCs w:val="22"/>
        </w:rPr>
        <w:t xml:space="preserve"> or </w:t>
      </w:r>
      <w:r w:rsidR="00C03EFB">
        <w:rPr>
          <w:sz w:val="22"/>
          <w:szCs w:val="22"/>
        </w:rPr>
        <w:t xml:space="preserve">mail </w:t>
      </w:r>
      <w:r w:rsidRPr="00C03EFB">
        <w:rPr>
          <w:sz w:val="22"/>
          <w:szCs w:val="22"/>
        </w:rPr>
        <w:t>to:</w:t>
      </w:r>
      <w:r w:rsidR="00C03EFB">
        <w:rPr>
          <w:sz w:val="28"/>
          <w:szCs w:val="28"/>
        </w:rPr>
        <w:tab/>
      </w:r>
    </w:p>
    <w:p w14:paraId="7215B9F0" w14:textId="77777777" w:rsidR="00B364DB" w:rsidRDefault="00B364DB" w:rsidP="00AF4637">
      <w:pPr>
        <w:rPr>
          <w:sz w:val="28"/>
          <w:szCs w:val="28"/>
        </w:rPr>
      </w:pPr>
    </w:p>
    <w:p w14:paraId="468B219A" w14:textId="77777777" w:rsidR="00C03EFB" w:rsidRDefault="00D26957" w:rsidP="00C03EFB">
      <w:pPr>
        <w:ind w:left="2880" w:firstLine="720"/>
        <w:rPr>
          <w:b/>
          <w:sz w:val="26"/>
          <w:szCs w:val="26"/>
        </w:rPr>
      </w:pPr>
      <w:r>
        <w:rPr>
          <w:b/>
          <w:sz w:val="26"/>
          <w:szCs w:val="26"/>
        </w:rPr>
        <w:t>Shelly Zellner, CTRS</w:t>
      </w:r>
    </w:p>
    <w:p w14:paraId="6294DCB2" w14:textId="77777777" w:rsidR="00D26957" w:rsidRDefault="00D26957" w:rsidP="00C03EFB">
      <w:pPr>
        <w:ind w:left="2880" w:firstLine="720"/>
        <w:rPr>
          <w:b/>
          <w:sz w:val="26"/>
          <w:szCs w:val="26"/>
        </w:rPr>
      </w:pPr>
      <w:r>
        <w:rPr>
          <w:b/>
          <w:sz w:val="26"/>
          <w:szCs w:val="26"/>
        </w:rPr>
        <w:t>20400 Colonel Glenn Road</w:t>
      </w:r>
    </w:p>
    <w:p w14:paraId="03E38B02" w14:textId="77777777" w:rsidR="00D26957" w:rsidRDefault="00D26957" w:rsidP="00C03EFB">
      <w:pPr>
        <w:ind w:left="2880" w:firstLine="720"/>
        <w:rPr>
          <w:b/>
          <w:sz w:val="26"/>
          <w:szCs w:val="26"/>
        </w:rPr>
      </w:pPr>
      <w:r>
        <w:rPr>
          <w:b/>
          <w:sz w:val="26"/>
          <w:szCs w:val="26"/>
        </w:rPr>
        <w:t>Little Rock, AR 72210</w:t>
      </w:r>
    </w:p>
    <w:p w14:paraId="4B58863F" w14:textId="77777777" w:rsidR="00D26957" w:rsidRDefault="00000000" w:rsidP="00C03EFB">
      <w:pPr>
        <w:ind w:left="2880" w:firstLine="720"/>
        <w:rPr>
          <w:b/>
          <w:sz w:val="26"/>
          <w:szCs w:val="26"/>
        </w:rPr>
      </w:pPr>
      <w:hyperlink r:id="rId6" w:history="1">
        <w:r w:rsidR="00D26957" w:rsidRPr="00EA4FDF">
          <w:rPr>
            <w:rStyle w:val="Hyperlink"/>
            <w:b/>
            <w:sz w:val="26"/>
            <w:szCs w:val="26"/>
          </w:rPr>
          <w:t>shellyze@youthhome.org</w:t>
        </w:r>
      </w:hyperlink>
    </w:p>
    <w:p w14:paraId="1E22F369" w14:textId="77777777" w:rsidR="00D26957" w:rsidRPr="00C03EFB" w:rsidRDefault="00D26957" w:rsidP="00C03EFB">
      <w:pPr>
        <w:ind w:left="2880" w:firstLine="720"/>
        <w:rPr>
          <w:b/>
          <w:sz w:val="26"/>
          <w:szCs w:val="26"/>
        </w:rPr>
      </w:pPr>
      <w:r>
        <w:rPr>
          <w:b/>
          <w:sz w:val="26"/>
          <w:szCs w:val="26"/>
        </w:rPr>
        <w:t>501-425-3681</w:t>
      </w:r>
    </w:p>
    <w:sectPr w:rsidR="00D26957" w:rsidRPr="00C03EFB" w:rsidSect="006063C4">
      <w:pgSz w:w="12240" w:h="15840"/>
      <w:pgMar w:top="720" w:right="1008" w:bottom="72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080"/>
    <w:multiLevelType w:val="hybridMultilevel"/>
    <w:tmpl w:val="C2DA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E4CA1"/>
    <w:multiLevelType w:val="hybridMultilevel"/>
    <w:tmpl w:val="0AAA6F44"/>
    <w:lvl w:ilvl="0" w:tplc="6EB0E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80812"/>
    <w:multiLevelType w:val="hybridMultilevel"/>
    <w:tmpl w:val="915ABF5A"/>
    <w:lvl w:ilvl="0" w:tplc="C2607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E91666"/>
    <w:multiLevelType w:val="hybridMultilevel"/>
    <w:tmpl w:val="50205E3A"/>
    <w:lvl w:ilvl="0" w:tplc="46EE6B0C">
      <w:start w:val="7"/>
      <w:numFmt w:val="decimal"/>
      <w:lvlText w:val="%1."/>
      <w:lvlJc w:val="left"/>
      <w:pPr>
        <w:tabs>
          <w:tab w:val="num" w:pos="720"/>
        </w:tabs>
        <w:ind w:left="720" w:hanging="360"/>
      </w:pPr>
      <w:rPr>
        <w:rFonts w:hint="default"/>
      </w:rPr>
    </w:lvl>
    <w:lvl w:ilvl="1" w:tplc="048E0286" w:tentative="1">
      <w:start w:val="1"/>
      <w:numFmt w:val="lowerLetter"/>
      <w:lvlText w:val="%2."/>
      <w:lvlJc w:val="left"/>
      <w:pPr>
        <w:tabs>
          <w:tab w:val="num" w:pos="1440"/>
        </w:tabs>
        <w:ind w:left="1440" w:hanging="360"/>
      </w:pPr>
    </w:lvl>
    <w:lvl w:ilvl="2" w:tplc="2FFC1F86" w:tentative="1">
      <w:start w:val="1"/>
      <w:numFmt w:val="lowerRoman"/>
      <w:lvlText w:val="%3."/>
      <w:lvlJc w:val="right"/>
      <w:pPr>
        <w:tabs>
          <w:tab w:val="num" w:pos="2160"/>
        </w:tabs>
        <w:ind w:left="2160" w:hanging="180"/>
      </w:pPr>
    </w:lvl>
    <w:lvl w:ilvl="3" w:tplc="C92663A8" w:tentative="1">
      <w:start w:val="1"/>
      <w:numFmt w:val="decimal"/>
      <w:lvlText w:val="%4."/>
      <w:lvlJc w:val="left"/>
      <w:pPr>
        <w:tabs>
          <w:tab w:val="num" w:pos="2880"/>
        </w:tabs>
        <w:ind w:left="2880" w:hanging="360"/>
      </w:pPr>
    </w:lvl>
    <w:lvl w:ilvl="4" w:tplc="C45443DA" w:tentative="1">
      <w:start w:val="1"/>
      <w:numFmt w:val="lowerLetter"/>
      <w:lvlText w:val="%5."/>
      <w:lvlJc w:val="left"/>
      <w:pPr>
        <w:tabs>
          <w:tab w:val="num" w:pos="3600"/>
        </w:tabs>
        <w:ind w:left="3600" w:hanging="360"/>
      </w:pPr>
    </w:lvl>
    <w:lvl w:ilvl="5" w:tplc="69DA62EA" w:tentative="1">
      <w:start w:val="1"/>
      <w:numFmt w:val="lowerRoman"/>
      <w:lvlText w:val="%6."/>
      <w:lvlJc w:val="right"/>
      <w:pPr>
        <w:tabs>
          <w:tab w:val="num" w:pos="4320"/>
        </w:tabs>
        <w:ind w:left="4320" w:hanging="180"/>
      </w:pPr>
    </w:lvl>
    <w:lvl w:ilvl="6" w:tplc="4426EF2A" w:tentative="1">
      <w:start w:val="1"/>
      <w:numFmt w:val="decimal"/>
      <w:lvlText w:val="%7."/>
      <w:lvlJc w:val="left"/>
      <w:pPr>
        <w:tabs>
          <w:tab w:val="num" w:pos="5040"/>
        </w:tabs>
        <w:ind w:left="5040" w:hanging="360"/>
      </w:pPr>
    </w:lvl>
    <w:lvl w:ilvl="7" w:tplc="DE3A0FEC" w:tentative="1">
      <w:start w:val="1"/>
      <w:numFmt w:val="lowerLetter"/>
      <w:lvlText w:val="%8."/>
      <w:lvlJc w:val="left"/>
      <w:pPr>
        <w:tabs>
          <w:tab w:val="num" w:pos="5760"/>
        </w:tabs>
        <w:ind w:left="5760" w:hanging="360"/>
      </w:pPr>
    </w:lvl>
    <w:lvl w:ilvl="8" w:tplc="1C820CBC" w:tentative="1">
      <w:start w:val="1"/>
      <w:numFmt w:val="lowerRoman"/>
      <w:lvlText w:val="%9."/>
      <w:lvlJc w:val="right"/>
      <w:pPr>
        <w:tabs>
          <w:tab w:val="num" w:pos="6480"/>
        </w:tabs>
        <w:ind w:left="6480" w:hanging="180"/>
      </w:pPr>
    </w:lvl>
  </w:abstractNum>
  <w:abstractNum w:abstractNumId="4" w15:restartNumberingAfterBreak="0">
    <w:nsid w:val="6E3B245D"/>
    <w:multiLevelType w:val="hybridMultilevel"/>
    <w:tmpl w:val="6C568732"/>
    <w:lvl w:ilvl="0" w:tplc="DC1EE7F4">
      <w:start w:val="2"/>
      <w:numFmt w:val="decimal"/>
      <w:lvlText w:val="%1."/>
      <w:lvlJc w:val="left"/>
      <w:pPr>
        <w:tabs>
          <w:tab w:val="num" w:pos="720"/>
        </w:tabs>
        <w:ind w:left="720" w:hanging="360"/>
      </w:pPr>
      <w:rPr>
        <w:rFonts w:hint="default"/>
      </w:rPr>
    </w:lvl>
    <w:lvl w:ilvl="1" w:tplc="12AE03AC" w:tentative="1">
      <w:start w:val="1"/>
      <w:numFmt w:val="lowerLetter"/>
      <w:lvlText w:val="%2."/>
      <w:lvlJc w:val="left"/>
      <w:pPr>
        <w:tabs>
          <w:tab w:val="num" w:pos="1440"/>
        </w:tabs>
        <w:ind w:left="1440" w:hanging="360"/>
      </w:pPr>
    </w:lvl>
    <w:lvl w:ilvl="2" w:tplc="30628034" w:tentative="1">
      <w:start w:val="1"/>
      <w:numFmt w:val="lowerRoman"/>
      <w:lvlText w:val="%3."/>
      <w:lvlJc w:val="right"/>
      <w:pPr>
        <w:tabs>
          <w:tab w:val="num" w:pos="2160"/>
        </w:tabs>
        <w:ind w:left="2160" w:hanging="180"/>
      </w:pPr>
    </w:lvl>
    <w:lvl w:ilvl="3" w:tplc="BB86977C" w:tentative="1">
      <w:start w:val="1"/>
      <w:numFmt w:val="decimal"/>
      <w:lvlText w:val="%4."/>
      <w:lvlJc w:val="left"/>
      <w:pPr>
        <w:tabs>
          <w:tab w:val="num" w:pos="2880"/>
        </w:tabs>
        <w:ind w:left="2880" w:hanging="360"/>
      </w:pPr>
    </w:lvl>
    <w:lvl w:ilvl="4" w:tplc="E73220AA" w:tentative="1">
      <w:start w:val="1"/>
      <w:numFmt w:val="lowerLetter"/>
      <w:lvlText w:val="%5."/>
      <w:lvlJc w:val="left"/>
      <w:pPr>
        <w:tabs>
          <w:tab w:val="num" w:pos="3600"/>
        </w:tabs>
        <w:ind w:left="3600" w:hanging="360"/>
      </w:pPr>
    </w:lvl>
    <w:lvl w:ilvl="5" w:tplc="6804FA0C" w:tentative="1">
      <w:start w:val="1"/>
      <w:numFmt w:val="lowerRoman"/>
      <w:lvlText w:val="%6."/>
      <w:lvlJc w:val="right"/>
      <w:pPr>
        <w:tabs>
          <w:tab w:val="num" w:pos="4320"/>
        </w:tabs>
        <w:ind w:left="4320" w:hanging="180"/>
      </w:pPr>
    </w:lvl>
    <w:lvl w:ilvl="6" w:tplc="50B6CB1A" w:tentative="1">
      <w:start w:val="1"/>
      <w:numFmt w:val="decimal"/>
      <w:lvlText w:val="%7."/>
      <w:lvlJc w:val="left"/>
      <w:pPr>
        <w:tabs>
          <w:tab w:val="num" w:pos="5040"/>
        </w:tabs>
        <w:ind w:left="5040" w:hanging="360"/>
      </w:pPr>
    </w:lvl>
    <w:lvl w:ilvl="7" w:tplc="5E6AA6F2" w:tentative="1">
      <w:start w:val="1"/>
      <w:numFmt w:val="lowerLetter"/>
      <w:lvlText w:val="%8."/>
      <w:lvlJc w:val="left"/>
      <w:pPr>
        <w:tabs>
          <w:tab w:val="num" w:pos="5760"/>
        </w:tabs>
        <w:ind w:left="5760" w:hanging="360"/>
      </w:pPr>
    </w:lvl>
    <w:lvl w:ilvl="8" w:tplc="19C84BE4" w:tentative="1">
      <w:start w:val="1"/>
      <w:numFmt w:val="lowerRoman"/>
      <w:lvlText w:val="%9."/>
      <w:lvlJc w:val="right"/>
      <w:pPr>
        <w:tabs>
          <w:tab w:val="num" w:pos="6480"/>
        </w:tabs>
        <w:ind w:left="6480" w:hanging="180"/>
      </w:pPr>
    </w:lvl>
  </w:abstractNum>
  <w:abstractNum w:abstractNumId="5" w15:restartNumberingAfterBreak="0">
    <w:nsid w:val="6FC53773"/>
    <w:multiLevelType w:val="hybridMultilevel"/>
    <w:tmpl w:val="64F6A318"/>
    <w:lvl w:ilvl="0" w:tplc="E90037D4">
      <w:start w:val="1"/>
      <w:numFmt w:val="decimal"/>
      <w:lvlText w:val="%1."/>
      <w:lvlJc w:val="left"/>
      <w:pPr>
        <w:tabs>
          <w:tab w:val="num" w:pos="720"/>
        </w:tabs>
        <w:ind w:left="720" w:hanging="360"/>
      </w:pPr>
      <w:rPr>
        <w:rFonts w:hint="default"/>
      </w:rPr>
    </w:lvl>
    <w:lvl w:ilvl="1" w:tplc="116CCE9C" w:tentative="1">
      <w:start w:val="1"/>
      <w:numFmt w:val="lowerLetter"/>
      <w:lvlText w:val="%2."/>
      <w:lvlJc w:val="left"/>
      <w:pPr>
        <w:tabs>
          <w:tab w:val="num" w:pos="1440"/>
        </w:tabs>
        <w:ind w:left="1440" w:hanging="360"/>
      </w:pPr>
    </w:lvl>
    <w:lvl w:ilvl="2" w:tplc="D86C3E2C" w:tentative="1">
      <w:start w:val="1"/>
      <w:numFmt w:val="lowerRoman"/>
      <w:lvlText w:val="%3."/>
      <w:lvlJc w:val="right"/>
      <w:pPr>
        <w:tabs>
          <w:tab w:val="num" w:pos="2160"/>
        </w:tabs>
        <w:ind w:left="2160" w:hanging="180"/>
      </w:pPr>
    </w:lvl>
    <w:lvl w:ilvl="3" w:tplc="AFC21254" w:tentative="1">
      <w:start w:val="1"/>
      <w:numFmt w:val="decimal"/>
      <w:lvlText w:val="%4."/>
      <w:lvlJc w:val="left"/>
      <w:pPr>
        <w:tabs>
          <w:tab w:val="num" w:pos="2880"/>
        </w:tabs>
        <w:ind w:left="2880" w:hanging="360"/>
      </w:pPr>
    </w:lvl>
    <w:lvl w:ilvl="4" w:tplc="80FA5406" w:tentative="1">
      <w:start w:val="1"/>
      <w:numFmt w:val="lowerLetter"/>
      <w:lvlText w:val="%5."/>
      <w:lvlJc w:val="left"/>
      <w:pPr>
        <w:tabs>
          <w:tab w:val="num" w:pos="3600"/>
        </w:tabs>
        <w:ind w:left="3600" w:hanging="360"/>
      </w:pPr>
    </w:lvl>
    <w:lvl w:ilvl="5" w:tplc="F77859A0" w:tentative="1">
      <w:start w:val="1"/>
      <w:numFmt w:val="lowerRoman"/>
      <w:lvlText w:val="%6."/>
      <w:lvlJc w:val="right"/>
      <w:pPr>
        <w:tabs>
          <w:tab w:val="num" w:pos="4320"/>
        </w:tabs>
        <w:ind w:left="4320" w:hanging="180"/>
      </w:pPr>
    </w:lvl>
    <w:lvl w:ilvl="6" w:tplc="AFC6D346" w:tentative="1">
      <w:start w:val="1"/>
      <w:numFmt w:val="decimal"/>
      <w:lvlText w:val="%7."/>
      <w:lvlJc w:val="left"/>
      <w:pPr>
        <w:tabs>
          <w:tab w:val="num" w:pos="5040"/>
        </w:tabs>
        <w:ind w:left="5040" w:hanging="360"/>
      </w:pPr>
    </w:lvl>
    <w:lvl w:ilvl="7" w:tplc="DEA635F2" w:tentative="1">
      <w:start w:val="1"/>
      <w:numFmt w:val="lowerLetter"/>
      <w:lvlText w:val="%8."/>
      <w:lvlJc w:val="left"/>
      <w:pPr>
        <w:tabs>
          <w:tab w:val="num" w:pos="5760"/>
        </w:tabs>
        <w:ind w:left="5760" w:hanging="360"/>
      </w:pPr>
    </w:lvl>
    <w:lvl w:ilvl="8" w:tplc="D3B67960" w:tentative="1">
      <w:start w:val="1"/>
      <w:numFmt w:val="lowerRoman"/>
      <w:lvlText w:val="%9."/>
      <w:lvlJc w:val="right"/>
      <w:pPr>
        <w:tabs>
          <w:tab w:val="num" w:pos="6480"/>
        </w:tabs>
        <w:ind w:left="6480" w:hanging="180"/>
      </w:pPr>
    </w:lvl>
  </w:abstractNum>
  <w:abstractNum w:abstractNumId="6" w15:restartNumberingAfterBreak="0">
    <w:nsid w:val="79F17604"/>
    <w:multiLevelType w:val="hybridMultilevel"/>
    <w:tmpl w:val="F5DA4D2A"/>
    <w:lvl w:ilvl="0" w:tplc="0409000F">
      <w:start w:val="1"/>
      <w:numFmt w:val="decimal"/>
      <w:lvlText w:val="%1."/>
      <w:lvlJc w:val="left"/>
      <w:pPr>
        <w:ind w:left="720" w:hanging="360"/>
      </w:pPr>
      <w:rPr>
        <w:rFonts w:hint="default"/>
      </w:rPr>
    </w:lvl>
    <w:lvl w:ilvl="1" w:tplc="BC8AAB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F19FA"/>
    <w:multiLevelType w:val="hybridMultilevel"/>
    <w:tmpl w:val="96DE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C61A7"/>
    <w:multiLevelType w:val="hybridMultilevel"/>
    <w:tmpl w:val="5AC6B4CE"/>
    <w:lvl w:ilvl="0" w:tplc="36E41C78">
      <w:start w:val="4"/>
      <w:numFmt w:val="decimal"/>
      <w:lvlText w:val="%1."/>
      <w:lvlJc w:val="left"/>
      <w:pPr>
        <w:tabs>
          <w:tab w:val="num" w:pos="720"/>
        </w:tabs>
        <w:ind w:left="720" w:hanging="360"/>
      </w:pPr>
      <w:rPr>
        <w:rFonts w:hint="default"/>
      </w:rPr>
    </w:lvl>
    <w:lvl w:ilvl="1" w:tplc="A2AC0C20" w:tentative="1">
      <w:start w:val="1"/>
      <w:numFmt w:val="lowerLetter"/>
      <w:lvlText w:val="%2."/>
      <w:lvlJc w:val="left"/>
      <w:pPr>
        <w:tabs>
          <w:tab w:val="num" w:pos="1440"/>
        </w:tabs>
        <w:ind w:left="1440" w:hanging="360"/>
      </w:pPr>
    </w:lvl>
    <w:lvl w:ilvl="2" w:tplc="7840BD34" w:tentative="1">
      <w:start w:val="1"/>
      <w:numFmt w:val="lowerRoman"/>
      <w:lvlText w:val="%3."/>
      <w:lvlJc w:val="right"/>
      <w:pPr>
        <w:tabs>
          <w:tab w:val="num" w:pos="2160"/>
        </w:tabs>
        <w:ind w:left="2160" w:hanging="180"/>
      </w:pPr>
    </w:lvl>
    <w:lvl w:ilvl="3" w:tplc="140C6F7C" w:tentative="1">
      <w:start w:val="1"/>
      <w:numFmt w:val="decimal"/>
      <w:lvlText w:val="%4."/>
      <w:lvlJc w:val="left"/>
      <w:pPr>
        <w:tabs>
          <w:tab w:val="num" w:pos="2880"/>
        </w:tabs>
        <w:ind w:left="2880" w:hanging="360"/>
      </w:pPr>
    </w:lvl>
    <w:lvl w:ilvl="4" w:tplc="489E24E6" w:tentative="1">
      <w:start w:val="1"/>
      <w:numFmt w:val="lowerLetter"/>
      <w:lvlText w:val="%5."/>
      <w:lvlJc w:val="left"/>
      <w:pPr>
        <w:tabs>
          <w:tab w:val="num" w:pos="3600"/>
        </w:tabs>
        <w:ind w:left="3600" w:hanging="360"/>
      </w:pPr>
    </w:lvl>
    <w:lvl w:ilvl="5" w:tplc="EA623CEC" w:tentative="1">
      <w:start w:val="1"/>
      <w:numFmt w:val="lowerRoman"/>
      <w:lvlText w:val="%6."/>
      <w:lvlJc w:val="right"/>
      <w:pPr>
        <w:tabs>
          <w:tab w:val="num" w:pos="4320"/>
        </w:tabs>
        <w:ind w:left="4320" w:hanging="180"/>
      </w:pPr>
    </w:lvl>
    <w:lvl w:ilvl="6" w:tplc="9FAC2A98" w:tentative="1">
      <w:start w:val="1"/>
      <w:numFmt w:val="decimal"/>
      <w:lvlText w:val="%7."/>
      <w:lvlJc w:val="left"/>
      <w:pPr>
        <w:tabs>
          <w:tab w:val="num" w:pos="5040"/>
        </w:tabs>
        <w:ind w:left="5040" w:hanging="360"/>
      </w:pPr>
    </w:lvl>
    <w:lvl w:ilvl="7" w:tplc="6D3039F0" w:tentative="1">
      <w:start w:val="1"/>
      <w:numFmt w:val="lowerLetter"/>
      <w:lvlText w:val="%8."/>
      <w:lvlJc w:val="left"/>
      <w:pPr>
        <w:tabs>
          <w:tab w:val="num" w:pos="5760"/>
        </w:tabs>
        <w:ind w:left="5760" w:hanging="360"/>
      </w:pPr>
    </w:lvl>
    <w:lvl w:ilvl="8" w:tplc="F5B489BE" w:tentative="1">
      <w:start w:val="1"/>
      <w:numFmt w:val="lowerRoman"/>
      <w:lvlText w:val="%9."/>
      <w:lvlJc w:val="right"/>
      <w:pPr>
        <w:tabs>
          <w:tab w:val="num" w:pos="6480"/>
        </w:tabs>
        <w:ind w:left="6480" w:hanging="180"/>
      </w:pPr>
    </w:lvl>
  </w:abstractNum>
  <w:num w:numId="1" w16cid:durableId="1271014738">
    <w:abstractNumId w:val="4"/>
  </w:num>
  <w:num w:numId="2" w16cid:durableId="2047371278">
    <w:abstractNumId w:val="8"/>
  </w:num>
  <w:num w:numId="3" w16cid:durableId="394860772">
    <w:abstractNumId w:val="3"/>
  </w:num>
  <w:num w:numId="4" w16cid:durableId="2012636444">
    <w:abstractNumId w:val="5"/>
  </w:num>
  <w:num w:numId="5" w16cid:durableId="1579632972">
    <w:abstractNumId w:val="0"/>
  </w:num>
  <w:num w:numId="6" w16cid:durableId="1322808390">
    <w:abstractNumId w:val="6"/>
  </w:num>
  <w:num w:numId="7" w16cid:durableId="2132505052">
    <w:abstractNumId w:val="7"/>
  </w:num>
  <w:num w:numId="8" w16cid:durableId="353045829">
    <w:abstractNumId w:val="1"/>
  </w:num>
  <w:num w:numId="9" w16cid:durableId="474569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8D"/>
    <w:rsid w:val="000052A6"/>
    <w:rsid w:val="0002157E"/>
    <w:rsid w:val="00060DE4"/>
    <w:rsid w:val="000F4615"/>
    <w:rsid w:val="00203F02"/>
    <w:rsid w:val="00204302"/>
    <w:rsid w:val="00263958"/>
    <w:rsid w:val="00287902"/>
    <w:rsid w:val="002E3DC4"/>
    <w:rsid w:val="002F6F06"/>
    <w:rsid w:val="00307466"/>
    <w:rsid w:val="003227A0"/>
    <w:rsid w:val="00357CBE"/>
    <w:rsid w:val="003D4CD0"/>
    <w:rsid w:val="00435885"/>
    <w:rsid w:val="004D7B55"/>
    <w:rsid w:val="004F3469"/>
    <w:rsid w:val="00586193"/>
    <w:rsid w:val="006063C4"/>
    <w:rsid w:val="006532A9"/>
    <w:rsid w:val="006A4DCA"/>
    <w:rsid w:val="00710701"/>
    <w:rsid w:val="00714342"/>
    <w:rsid w:val="007548EC"/>
    <w:rsid w:val="00764677"/>
    <w:rsid w:val="007A2C6E"/>
    <w:rsid w:val="0082276C"/>
    <w:rsid w:val="008573C5"/>
    <w:rsid w:val="008C4AB2"/>
    <w:rsid w:val="0093268D"/>
    <w:rsid w:val="0094547D"/>
    <w:rsid w:val="00953017"/>
    <w:rsid w:val="00953E16"/>
    <w:rsid w:val="00966846"/>
    <w:rsid w:val="00AF4637"/>
    <w:rsid w:val="00B13EB9"/>
    <w:rsid w:val="00B364DB"/>
    <w:rsid w:val="00BD0535"/>
    <w:rsid w:val="00C03EFB"/>
    <w:rsid w:val="00C77510"/>
    <w:rsid w:val="00CC0DEE"/>
    <w:rsid w:val="00D03D08"/>
    <w:rsid w:val="00D26957"/>
    <w:rsid w:val="00D27F87"/>
    <w:rsid w:val="00DA54E4"/>
    <w:rsid w:val="00DE2A38"/>
    <w:rsid w:val="00E97B0A"/>
    <w:rsid w:val="00EE10C1"/>
    <w:rsid w:val="00FB026F"/>
    <w:rsid w:val="00FC52EF"/>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8796D"/>
  <w15:docId w15:val="{EA966773-D0C6-43CC-B4B2-B4F90D64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4E4"/>
    <w:rPr>
      <w:rFonts w:ascii="Arial" w:hAnsi="Arial"/>
      <w:sz w:val="24"/>
    </w:rPr>
  </w:style>
  <w:style w:type="paragraph" w:styleId="Heading1">
    <w:name w:val="heading 1"/>
    <w:basedOn w:val="Normal"/>
    <w:next w:val="Normal"/>
    <w:qFormat/>
    <w:rsid w:val="00DA54E4"/>
    <w:pPr>
      <w:keepNext/>
      <w:widowControl w:val="0"/>
      <w:autoSpaceDE w:val="0"/>
      <w:autoSpaceDN w:val="0"/>
      <w:adjustRightInd w:val="0"/>
      <w:outlineLvl w:val="0"/>
    </w:pPr>
    <w:rPr>
      <w:b/>
      <w:bCs/>
      <w:i/>
      <w:iCs/>
      <w:sz w:val="28"/>
    </w:rPr>
  </w:style>
  <w:style w:type="paragraph" w:styleId="Heading2">
    <w:name w:val="heading 2"/>
    <w:basedOn w:val="Normal"/>
    <w:next w:val="Normal"/>
    <w:qFormat/>
    <w:rsid w:val="00DA54E4"/>
    <w:pPr>
      <w:keepNext/>
      <w:jc w:val="center"/>
      <w:outlineLvl w:val="1"/>
    </w:pPr>
    <w:rPr>
      <w:b/>
      <w:bCs/>
      <w:sz w:val="40"/>
    </w:rPr>
  </w:style>
  <w:style w:type="paragraph" w:styleId="Heading3">
    <w:name w:val="heading 3"/>
    <w:basedOn w:val="Normal"/>
    <w:next w:val="Normal"/>
    <w:qFormat/>
    <w:rsid w:val="00DA54E4"/>
    <w:pPr>
      <w:keepNext/>
      <w:jc w:val="center"/>
      <w:outlineLvl w:val="2"/>
    </w:pPr>
    <w:rPr>
      <w:b/>
      <w:bCs/>
    </w:rPr>
  </w:style>
  <w:style w:type="paragraph" w:styleId="Heading4">
    <w:name w:val="heading 4"/>
    <w:basedOn w:val="Normal"/>
    <w:next w:val="Normal"/>
    <w:qFormat/>
    <w:rsid w:val="00DA54E4"/>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54E4"/>
    <w:pPr>
      <w:jc w:val="center"/>
    </w:pPr>
    <w:rPr>
      <w:b/>
      <w:bCs/>
      <w:sz w:val="36"/>
    </w:rPr>
  </w:style>
  <w:style w:type="paragraph" w:styleId="Subtitle">
    <w:name w:val="Subtitle"/>
    <w:basedOn w:val="Normal"/>
    <w:qFormat/>
    <w:rsid w:val="00DA54E4"/>
    <w:pPr>
      <w:jc w:val="center"/>
    </w:pPr>
    <w:rPr>
      <w:b/>
      <w:bCs/>
    </w:rPr>
  </w:style>
  <w:style w:type="paragraph" w:customStyle="1" w:styleId="InsideAddress">
    <w:name w:val="Inside Address"/>
    <w:basedOn w:val="Normal"/>
    <w:rsid w:val="00E97B0A"/>
    <w:pPr>
      <w:spacing w:line="220" w:lineRule="atLeast"/>
      <w:jc w:val="both"/>
    </w:pPr>
    <w:rPr>
      <w:spacing w:val="-5"/>
      <w:sz w:val="20"/>
    </w:rPr>
  </w:style>
  <w:style w:type="paragraph" w:customStyle="1" w:styleId="InsideAddressName">
    <w:name w:val="Inside Address Name"/>
    <w:basedOn w:val="InsideAddress"/>
    <w:next w:val="InsideAddress"/>
    <w:rsid w:val="00E97B0A"/>
    <w:pPr>
      <w:spacing w:before="220"/>
    </w:pPr>
  </w:style>
  <w:style w:type="character" w:styleId="Hyperlink">
    <w:name w:val="Hyperlink"/>
    <w:basedOn w:val="DefaultParagraphFont"/>
    <w:rsid w:val="00435885"/>
    <w:rPr>
      <w:color w:val="0000FF"/>
      <w:u w:val="single"/>
    </w:rPr>
  </w:style>
  <w:style w:type="paragraph" w:styleId="ListParagraph">
    <w:name w:val="List Paragraph"/>
    <w:basedOn w:val="Normal"/>
    <w:uiPriority w:val="34"/>
    <w:qFormat/>
    <w:rsid w:val="00BD0535"/>
    <w:pPr>
      <w:ind w:left="720"/>
      <w:contextualSpacing/>
    </w:pPr>
  </w:style>
  <w:style w:type="paragraph" w:styleId="BalloonText">
    <w:name w:val="Balloon Text"/>
    <w:basedOn w:val="Normal"/>
    <w:link w:val="BalloonTextChar"/>
    <w:rsid w:val="000F4615"/>
    <w:rPr>
      <w:rFonts w:ascii="Tahoma" w:hAnsi="Tahoma" w:cs="Tahoma"/>
      <w:sz w:val="16"/>
      <w:szCs w:val="16"/>
    </w:rPr>
  </w:style>
  <w:style w:type="character" w:customStyle="1" w:styleId="BalloonTextChar">
    <w:name w:val="Balloon Text Char"/>
    <w:basedOn w:val="DefaultParagraphFont"/>
    <w:link w:val="BalloonText"/>
    <w:rsid w:val="000F4615"/>
    <w:rPr>
      <w:rFonts w:ascii="Tahoma" w:hAnsi="Tahoma" w:cs="Tahoma"/>
      <w:sz w:val="16"/>
      <w:szCs w:val="16"/>
    </w:rPr>
  </w:style>
  <w:style w:type="table" w:styleId="TableGrid">
    <w:name w:val="Table Grid"/>
    <w:basedOn w:val="TableNormal"/>
    <w:rsid w:val="000F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04302"/>
    <w:rPr>
      <w:sz w:val="16"/>
      <w:szCs w:val="16"/>
    </w:rPr>
  </w:style>
  <w:style w:type="paragraph" w:styleId="CommentText">
    <w:name w:val="annotation text"/>
    <w:basedOn w:val="Normal"/>
    <w:link w:val="CommentTextChar"/>
    <w:semiHidden/>
    <w:unhideWhenUsed/>
    <w:rsid w:val="00204302"/>
    <w:rPr>
      <w:sz w:val="20"/>
    </w:rPr>
  </w:style>
  <w:style w:type="character" w:customStyle="1" w:styleId="CommentTextChar">
    <w:name w:val="Comment Text Char"/>
    <w:basedOn w:val="DefaultParagraphFont"/>
    <w:link w:val="CommentText"/>
    <w:semiHidden/>
    <w:rsid w:val="00204302"/>
    <w:rPr>
      <w:rFonts w:ascii="Arial" w:hAnsi="Arial"/>
    </w:rPr>
  </w:style>
  <w:style w:type="paragraph" w:styleId="CommentSubject">
    <w:name w:val="annotation subject"/>
    <w:basedOn w:val="CommentText"/>
    <w:next w:val="CommentText"/>
    <w:link w:val="CommentSubjectChar"/>
    <w:semiHidden/>
    <w:unhideWhenUsed/>
    <w:rsid w:val="00204302"/>
    <w:rPr>
      <w:b/>
      <w:bCs/>
    </w:rPr>
  </w:style>
  <w:style w:type="character" w:customStyle="1" w:styleId="CommentSubjectChar">
    <w:name w:val="Comment Subject Char"/>
    <w:basedOn w:val="CommentTextChar"/>
    <w:link w:val="CommentSubject"/>
    <w:semiHidden/>
    <w:rsid w:val="002043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yze@youthhom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2001 TRSSW Awards Program</vt:lpstr>
    </vt:vector>
  </TitlesOfParts>
  <Company>MHMR of Tarrant County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TRSSW Awards Program</dc:title>
  <dc:creator>Ann A. Cappelle</dc:creator>
  <cp:lastModifiedBy>Lisa Frazior</cp:lastModifiedBy>
  <cp:revision>5</cp:revision>
  <cp:lastPrinted>2005-01-13T22:35:00Z</cp:lastPrinted>
  <dcterms:created xsi:type="dcterms:W3CDTF">2022-07-24T15:37:00Z</dcterms:created>
  <dcterms:modified xsi:type="dcterms:W3CDTF">2022-07-24T15:38:00Z</dcterms:modified>
</cp:coreProperties>
</file>